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736" w:rsidRDefault="004D1BFE">
      <w:r w:rsidRPr="004D1BFE">
        <w:rPr>
          <w:rFonts w:ascii="Arial" w:hAnsi="Arial" w:cs="Arial"/>
          <w:color w:val="4D5A66"/>
          <w:sz w:val="18"/>
          <w:szCs w:val="18"/>
        </w:rPr>
        <w:t xml:space="preserve">Приведу пример обновления ПО для ресивера </w:t>
      </w:r>
      <w:proofErr w:type="spellStart"/>
      <w:r w:rsidRPr="004D1BFE">
        <w:rPr>
          <w:rFonts w:ascii="Arial" w:hAnsi="Arial" w:cs="Arial"/>
          <w:color w:val="4D5A66"/>
          <w:sz w:val="18"/>
          <w:szCs w:val="18"/>
        </w:rPr>
        <w:t>Dreambox</w:t>
      </w:r>
      <w:proofErr w:type="spellEnd"/>
      <w:r w:rsidRPr="004D1BFE">
        <w:rPr>
          <w:rFonts w:ascii="Arial" w:hAnsi="Arial" w:cs="Arial"/>
          <w:color w:val="4D5A66"/>
          <w:sz w:val="18"/>
          <w:szCs w:val="18"/>
        </w:rPr>
        <w:t xml:space="preserve"> 500S, в остальных моделях принцип смены </w:t>
      </w:r>
      <w:proofErr w:type="gramStart"/>
      <w:r w:rsidRPr="004D1BFE">
        <w:rPr>
          <w:rFonts w:ascii="Arial" w:hAnsi="Arial" w:cs="Arial"/>
          <w:color w:val="4D5A66"/>
          <w:sz w:val="18"/>
          <w:szCs w:val="18"/>
        </w:rPr>
        <w:t>ПО</w:t>
      </w:r>
      <w:proofErr w:type="gramEnd"/>
      <w:r w:rsidRPr="004D1BFE">
        <w:rPr>
          <w:rFonts w:ascii="Arial" w:hAnsi="Arial" w:cs="Arial"/>
          <w:color w:val="4D5A66"/>
          <w:sz w:val="18"/>
          <w:szCs w:val="18"/>
        </w:rPr>
        <w:t xml:space="preserve"> практически не отличается. Для начала нам необходимо наладить связь между компьютером и ресивером. Для этого будем использовать LAN соединение. 1. Связываем сетевым кабелем ресивер и компьютер. 2. Включаем ресивер, выставляем нужный вам язы</w:t>
      </w:r>
      <w:proofErr w:type="gramStart"/>
      <w:r w:rsidRPr="004D1BFE">
        <w:rPr>
          <w:rFonts w:ascii="Arial" w:hAnsi="Arial" w:cs="Arial"/>
          <w:color w:val="4D5A66"/>
          <w:sz w:val="18"/>
          <w:szCs w:val="18"/>
        </w:rPr>
        <w:t>к(</w:t>
      </w:r>
      <w:proofErr w:type="gramEnd"/>
      <w:r w:rsidRPr="004D1BFE">
        <w:rPr>
          <w:rFonts w:ascii="Arial" w:hAnsi="Arial" w:cs="Arial"/>
          <w:color w:val="4D5A66"/>
          <w:sz w:val="18"/>
          <w:szCs w:val="18"/>
        </w:rPr>
        <w:t xml:space="preserve">в заводском ПО русский язык отсутствует), часовой пояс, настройки спутников. </w:t>
      </w:r>
      <w:r w:rsidRPr="004D1BFE">
        <w:rPr>
          <w:rFonts w:ascii="Arial" w:hAnsi="Arial" w:cs="Arial"/>
          <w:color w:val="4D5A66"/>
          <w:sz w:val="18"/>
          <w:szCs w:val="18"/>
          <w:lang w:val="en-US"/>
        </w:rPr>
        <w:t xml:space="preserve">3. </w:t>
      </w:r>
      <w:r w:rsidRPr="004D1BFE">
        <w:rPr>
          <w:rFonts w:ascii="Arial" w:hAnsi="Arial" w:cs="Arial"/>
          <w:color w:val="4D5A66"/>
          <w:sz w:val="18"/>
          <w:szCs w:val="18"/>
        </w:rPr>
        <w:t>В</w:t>
      </w:r>
      <w:r w:rsidRPr="004D1BFE">
        <w:rPr>
          <w:rFonts w:ascii="Arial" w:hAnsi="Arial" w:cs="Arial"/>
          <w:color w:val="4D5A66"/>
          <w:sz w:val="18"/>
          <w:szCs w:val="18"/>
          <w:lang w:val="en-US"/>
        </w:rPr>
        <w:t xml:space="preserve"> </w:t>
      </w:r>
      <w:r w:rsidRPr="004D1BFE">
        <w:rPr>
          <w:rFonts w:ascii="Arial" w:hAnsi="Arial" w:cs="Arial"/>
          <w:color w:val="4D5A66"/>
          <w:sz w:val="18"/>
          <w:szCs w:val="18"/>
        </w:rPr>
        <w:t>главном</w:t>
      </w:r>
      <w:r w:rsidRPr="004D1BFE">
        <w:rPr>
          <w:rFonts w:ascii="Arial" w:hAnsi="Arial" w:cs="Arial"/>
          <w:color w:val="4D5A66"/>
          <w:sz w:val="18"/>
          <w:szCs w:val="18"/>
          <w:lang w:val="en-US"/>
        </w:rPr>
        <w:t xml:space="preserve"> </w:t>
      </w:r>
      <w:r w:rsidRPr="004D1BFE">
        <w:rPr>
          <w:rFonts w:ascii="Arial" w:hAnsi="Arial" w:cs="Arial"/>
          <w:color w:val="4D5A66"/>
          <w:sz w:val="18"/>
          <w:szCs w:val="18"/>
        </w:rPr>
        <w:t>меню</w:t>
      </w:r>
      <w:r w:rsidRPr="004D1BFE">
        <w:rPr>
          <w:rFonts w:ascii="Arial" w:hAnsi="Arial" w:cs="Arial"/>
          <w:color w:val="4D5A66"/>
          <w:sz w:val="18"/>
          <w:szCs w:val="18"/>
          <w:lang w:val="en-US"/>
        </w:rPr>
        <w:t xml:space="preserve"> </w:t>
      </w:r>
      <w:r w:rsidRPr="004D1BFE">
        <w:rPr>
          <w:rFonts w:ascii="Arial" w:hAnsi="Arial" w:cs="Arial"/>
          <w:color w:val="4D5A66"/>
          <w:sz w:val="18"/>
          <w:szCs w:val="18"/>
        </w:rPr>
        <w:t>выбираем</w:t>
      </w:r>
      <w:r w:rsidRPr="004D1BFE">
        <w:rPr>
          <w:rFonts w:ascii="Arial" w:hAnsi="Arial" w:cs="Arial"/>
          <w:color w:val="4D5A66"/>
          <w:sz w:val="18"/>
          <w:szCs w:val="18"/>
          <w:lang w:val="en-US"/>
        </w:rPr>
        <w:t xml:space="preserve"> </w:t>
      </w:r>
      <w:r w:rsidRPr="004D1BFE">
        <w:rPr>
          <w:rFonts w:ascii="Arial" w:hAnsi="Arial" w:cs="Arial"/>
          <w:color w:val="4D5A66"/>
          <w:sz w:val="18"/>
          <w:szCs w:val="18"/>
        </w:rPr>
        <w:t>пункт</w:t>
      </w:r>
      <w:r w:rsidRPr="004D1BFE">
        <w:rPr>
          <w:rFonts w:ascii="Arial" w:hAnsi="Arial" w:cs="Arial"/>
          <w:color w:val="4D5A66"/>
          <w:sz w:val="18"/>
          <w:szCs w:val="18"/>
          <w:lang w:val="en-US"/>
        </w:rPr>
        <w:t xml:space="preserve"> - Setup - Expert Setup - Communication Setup. </w:t>
      </w:r>
      <w:r w:rsidRPr="004D1BFE">
        <w:rPr>
          <w:rFonts w:ascii="Arial" w:hAnsi="Arial" w:cs="Arial"/>
          <w:color w:val="4D5A66"/>
          <w:sz w:val="18"/>
          <w:szCs w:val="18"/>
        </w:rPr>
        <w:t>Перед нами появится окно примерно со следующим содержимым</w:t>
      </w:r>
      <w:r w:rsidRPr="004D1BFE">
        <w:rPr>
          <w:rFonts w:ascii="Arial" w:hAnsi="Arial" w:cs="Arial"/>
          <w:color w:val="4D5A66"/>
          <w:sz w:val="18"/>
          <w:szCs w:val="18"/>
        </w:rPr>
        <w:br/>
      </w:r>
      <w:r>
        <w:rPr>
          <w:rFonts w:ascii="Arial" w:hAnsi="Arial" w:cs="Arial"/>
          <w:color w:val="4D5A66"/>
          <w:sz w:val="11"/>
          <w:szCs w:val="11"/>
        </w:rPr>
        <w:br/>
      </w:r>
      <w:r>
        <w:rPr>
          <w:rFonts w:ascii="Arial" w:hAnsi="Arial" w:cs="Arial"/>
          <w:noProof/>
          <w:color w:val="4D5A66"/>
          <w:sz w:val="11"/>
          <w:szCs w:val="11"/>
        </w:rPr>
        <w:drawing>
          <wp:inline distT="0" distB="0" distL="0" distR="0">
            <wp:extent cx="3808095" cy="2563495"/>
            <wp:effectExtent l="19050" t="0" r="1905" b="0"/>
            <wp:docPr id="1" name="Рисунок 1" descr="http://top-sharing.com/uploads/image/dreambox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op-sharing.com/uploads/image/dreambox-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8095" cy="2563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4D5A66"/>
          <w:sz w:val="11"/>
          <w:szCs w:val="11"/>
        </w:rPr>
        <w:br/>
      </w:r>
      <w:r>
        <w:rPr>
          <w:rFonts w:ascii="Arial" w:hAnsi="Arial" w:cs="Arial"/>
          <w:color w:val="4D5A66"/>
          <w:sz w:val="11"/>
          <w:szCs w:val="11"/>
        </w:rPr>
        <w:br/>
      </w:r>
      <w:r w:rsidRPr="004D1BFE">
        <w:rPr>
          <w:rFonts w:ascii="Arial" w:hAnsi="Arial" w:cs="Arial"/>
          <w:color w:val="4D5A66"/>
          <w:sz w:val="18"/>
          <w:szCs w:val="18"/>
        </w:rPr>
        <w:t xml:space="preserve">4. Здесь необходимо будет указать все сетевые настройки. Допустим, что вы у себя на компьютере создали подключение по локальной сети и при этом указали следующие данные: IP адрес - 192.168.0.1 Маска подсети - 255.255.255.0 Ресивер подключён напрямую к компьютеру при помощи </w:t>
      </w:r>
      <w:proofErr w:type="spellStart"/>
      <w:r w:rsidRPr="004D1BFE">
        <w:rPr>
          <w:rFonts w:ascii="Arial" w:hAnsi="Arial" w:cs="Arial"/>
          <w:color w:val="4D5A66"/>
          <w:sz w:val="18"/>
          <w:szCs w:val="18"/>
        </w:rPr>
        <w:t>кроссовера</w:t>
      </w:r>
      <w:proofErr w:type="spellEnd"/>
      <w:r w:rsidRPr="004D1BFE">
        <w:rPr>
          <w:rFonts w:ascii="Arial" w:hAnsi="Arial" w:cs="Arial"/>
          <w:color w:val="4D5A66"/>
          <w:sz w:val="18"/>
          <w:szCs w:val="18"/>
        </w:rPr>
        <w:t xml:space="preserve">. 5. В сетевых настройках </w:t>
      </w:r>
      <w:proofErr w:type="spellStart"/>
      <w:r w:rsidRPr="004D1BFE">
        <w:rPr>
          <w:rFonts w:ascii="Arial" w:hAnsi="Arial" w:cs="Arial"/>
          <w:color w:val="4D5A66"/>
          <w:sz w:val="18"/>
          <w:szCs w:val="18"/>
        </w:rPr>
        <w:t>Dreambox</w:t>
      </w:r>
      <w:proofErr w:type="spellEnd"/>
      <w:r w:rsidRPr="004D1BFE">
        <w:rPr>
          <w:rFonts w:ascii="Arial" w:hAnsi="Arial" w:cs="Arial"/>
          <w:color w:val="4D5A66"/>
          <w:sz w:val="18"/>
          <w:szCs w:val="18"/>
        </w:rPr>
        <w:t xml:space="preserve"> указываем IP адрес из той же подсети, например 192.168.0.2, Маска подсети - 255.255.255.0 6. Удаляем галку с пункта DHCP. 7. Сохраняем изменения нажатием на пульте зелёной кнопки. 8. Выводим ресивер в дежурный режим </w:t>
      </w:r>
      <w:proofErr w:type="gramStart"/>
      <w:r w:rsidRPr="004D1BFE">
        <w:rPr>
          <w:rFonts w:ascii="Arial" w:hAnsi="Arial" w:cs="Arial"/>
          <w:color w:val="4D5A66"/>
          <w:sz w:val="18"/>
          <w:szCs w:val="18"/>
        </w:rPr>
        <w:t xml:space="preserve">( </w:t>
      </w:r>
      <w:proofErr w:type="spellStart"/>
      <w:proofErr w:type="gramEnd"/>
      <w:r w:rsidRPr="004D1BFE">
        <w:rPr>
          <w:rFonts w:ascii="Arial" w:hAnsi="Arial" w:cs="Arial"/>
          <w:color w:val="4D5A66"/>
          <w:sz w:val="18"/>
          <w:szCs w:val="18"/>
        </w:rPr>
        <w:t>Stand</w:t>
      </w:r>
      <w:proofErr w:type="spellEnd"/>
      <w:r w:rsidRPr="004D1BFE">
        <w:rPr>
          <w:rFonts w:ascii="Arial" w:hAnsi="Arial" w:cs="Arial"/>
          <w:color w:val="4D5A66"/>
          <w:sz w:val="18"/>
          <w:szCs w:val="18"/>
        </w:rPr>
        <w:t xml:space="preserve"> </w:t>
      </w:r>
      <w:proofErr w:type="spellStart"/>
      <w:r w:rsidRPr="004D1BFE">
        <w:rPr>
          <w:rFonts w:ascii="Arial" w:hAnsi="Arial" w:cs="Arial"/>
          <w:color w:val="4D5A66"/>
          <w:sz w:val="18"/>
          <w:szCs w:val="18"/>
        </w:rPr>
        <w:t>by</w:t>
      </w:r>
      <w:proofErr w:type="spellEnd"/>
      <w:r w:rsidRPr="004D1BFE">
        <w:rPr>
          <w:rFonts w:ascii="Arial" w:hAnsi="Arial" w:cs="Arial"/>
          <w:color w:val="4D5A66"/>
          <w:sz w:val="18"/>
          <w:szCs w:val="18"/>
        </w:rPr>
        <w:t>). 9. Проверяем правильность сетевых настроек. Для этого устанавливаем на компьютере программу &lt;&lt;&lt;</w:t>
      </w:r>
      <w:proofErr w:type="spellStart"/>
      <w:r w:rsidRPr="004D1BFE">
        <w:rPr>
          <w:rFonts w:ascii="Arial" w:hAnsi="Arial" w:cs="Arial"/>
          <w:color w:val="4D5A66"/>
          <w:sz w:val="18"/>
          <w:szCs w:val="18"/>
        </w:rPr>
        <w:t>Total</w:t>
      </w:r>
      <w:proofErr w:type="spellEnd"/>
      <w:r w:rsidRPr="004D1BFE">
        <w:rPr>
          <w:rFonts w:ascii="Arial" w:hAnsi="Arial" w:cs="Arial"/>
          <w:color w:val="4D5A66"/>
          <w:sz w:val="18"/>
          <w:szCs w:val="18"/>
        </w:rPr>
        <w:t xml:space="preserve"> </w:t>
      </w:r>
      <w:proofErr w:type="spellStart"/>
      <w:r w:rsidRPr="004D1BFE">
        <w:rPr>
          <w:rFonts w:ascii="Arial" w:hAnsi="Arial" w:cs="Arial"/>
          <w:color w:val="4D5A66"/>
          <w:sz w:val="18"/>
          <w:szCs w:val="18"/>
        </w:rPr>
        <w:t>Commander</w:t>
      </w:r>
      <w:proofErr w:type="spellEnd"/>
      <w:r w:rsidRPr="004D1BFE">
        <w:rPr>
          <w:rFonts w:ascii="Arial" w:hAnsi="Arial" w:cs="Arial"/>
          <w:color w:val="4D5A66"/>
          <w:sz w:val="18"/>
          <w:szCs w:val="18"/>
        </w:rPr>
        <w:t xml:space="preserve">&gt;&gt;&gt; 10. Запускаем </w:t>
      </w:r>
      <w:proofErr w:type="spellStart"/>
      <w:r w:rsidRPr="004D1BFE">
        <w:rPr>
          <w:rFonts w:ascii="Arial" w:hAnsi="Arial" w:cs="Arial"/>
          <w:color w:val="4D5A66"/>
          <w:sz w:val="18"/>
          <w:szCs w:val="18"/>
        </w:rPr>
        <w:t>Total</w:t>
      </w:r>
      <w:proofErr w:type="spellEnd"/>
      <w:r w:rsidRPr="004D1BFE">
        <w:rPr>
          <w:rFonts w:ascii="Arial" w:hAnsi="Arial" w:cs="Arial"/>
          <w:color w:val="4D5A66"/>
          <w:sz w:val="18"/>
          <w:szCs w:val="18"/>
        </w:rPr>
        <w:t xml:space="preserve"> </w:t>
      </w:r>
      <w:proofErr w:type="spellStart"/>
      <w:r w:rsidRPr="004D1BFE">
        <w:rPr>
          <w:rFonts w:ascii="Arial" w:hAnsi="Arial" w:cs="Arial"/>
          <w:color w:val="4D5A66"/>
          <w:sz w:val="18"/>
          <w:szCs w:val="18"/>
        </w:rPr>
        <w:t>Commander</w:t>
      </w:r>
      <w:proofErr w:type="spellEnd"/>
      <w:r w:rsidRPr="004D1BFE">
        <w:rPr>
          <w:rFonts w:ascii="Arial" w:hAnsi="Arial" w:cs="Arial"/>
          <w:color w:val="4D5A66"/>
          <w:sz w:val="18"/>
          <w:szCs w:val="18"/>
        </w:rPr>
        <w:t>, настраиваем FTP соединение следующим образом.</w:t>
      </w:r>
      <w:r w:rsidRPr="004D1BFE">
        <w:rPr>
          <w:rFonts w:ascii="Arial" w:hAnsi="Arial" w:cs="Arial"/>
          <w:color w:val="4D5A66"/>
          <w:sz w:val="18"/>
          <w:szCs w:val="18"/>
        </w:rPr>
        <w:br/>
      </w:r>
      <w:r>
        <w:rPr>
          <w:rFonts w:ascii="Arial" w:hAnsi="Arial" w:cs="Arial"/>
          <w:color w:val="4D5A66"/>
          <w:sz w:val="11"/>
          <w:szCs w:val="11"/>
        </w:rPr>
        <w:br/>
      </w:r>
      <w:r>
        <w:rPr>
          <w:rFonts w:ascii="Arial" w:hAnsi="Arial" w:cs="Arial"/>
          <w:noProof/>
          <w:color w:val="4D5A66"/>
          <w:sz w:val="11"/>
          <w:szCs w:val="11"/>
        </w:rPr>
        <w:lastRenderedPageBreak/>
        <w:drawing>
          <wp:inline distT="0" distB="0" distL="0" distR="0">
            <wp:extent cx="6447155" cy="4485005"/>
            <wp:effectExtent l="19050" t="0" r="0" b="0"/>
            <wp:docPr id="2" name="Рисунок 2" descr="http://top-sharing.com/uploads/image/dreambox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top-sharing.com/uploads/image/dreambox-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7155" cy="4485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4D5A66"/>
          <w:sz w:val="11"/>
          <w:szCs w:val="11"/>
        </w:rPr>
        <w:br/>
      </w:r>
      <w:r>
        <w:rPr>
          <w:rFonts w:ascii="Arial" w:hAnsi="Arial" w:cs="Arial"/>
          <w:color w:val="4D5A66"/>
          <w:sz w:val="11"/>
          <w:szCs w:val="11"/>
        </w:rPr>
        <w:br/>
      </w:r>
      <w:r w:rsidRPr="004D1BFE">
        <w:rPr>
          <w:rFonts w:ascii="Arial" w:hAnsi="Arial" w:cs="Arial"/>
          <w:color w:val="4D5A66"/>
          <w:sz w:val="18"/>
          <w:szCs w:val="18"/>
        </w:rPr>
        <w:t xml:space="preserve">Заголовок можно прописывать любой, он особого значения не имеет. Пароль на вход - </w:t>
      </w:r>
      <w:proofErr w:type="spellStart"/>
      <w:r w:rsidRPr="004D1BFE">
        <w:rPr>
          <w:rFonts w:ascii="Arial" w:hAnsi="Arial" w:cs="Arial"/>
          <w:color w:val="4D5A66"/>
          <w:sz w:val="18"/>
          <w:szCs w:val="18"/>
        </w:rPr>
        <w:t>dreambox</w:t>
      </w:r>
      <w:proofErr w:type="spellEnd"/>
      <w:proofErr w:type="gramStart"/>
      <w:r>
        <w:rPr>
          <w:rFonts w:ascii="Arial" w:hAnsi="Arial" w:cs="Arial"/>
          <w:color w:val="4D5A66"/>
          <w:sz w:val="11"/>
          <w:szCs w:val="11"/>
        </w:rPr>
        <w:br/>
      </w:r>
      <w:r>
        <w:rPr>
          <w:rFonts w:ascii="Arial" w:hAnsi="Arial" w:cs="Arial"/>
          <w:color w:val="4D5A66"/>
          <w:sz w:val="11"/>
          <w:szCs w:val="11"/>
        </w:rPr>
        <w:br/>
      </w:r>
      <w:r>
        <w:rPr>
          <w:rFonts w:ascii="Arial" w:hAnsi="Arial" w:cs="Arial"/>
          <w:noProof/>
          <w:color w:val="4D5A66"/>
          <w:sz w:val="11"/>
          <w:szCs w:val="11"/>
        </w:rPr>
        <w:drawing>
          <wp:inline distT="0" distB="0" distL="0" distR="0">
            <wp:extent cx="3432175" cy="3715385"/>
            <wp:effectExtent l="19050" t="0" r="0" b="0"/>
            <wp:docPr id="3" name="Рисунок 3" descr="http://top-sharing.com/uploads/image/dreambox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top-sharing.com/uploads/image/dreambox-3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2175" cy="3715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4D5A66"/>
          <w:sz w:val="11"/>
          <w:szCs w:val="11"/>
        </w:rPr>
        <w:br/>
      </w:r>
      <w:r>
        <w:rPr>
          <w:rFonts w:ascii="Arial" w:hAnsi="Arial" w:cs="Arial"/>
          <w:noProof/>
          <w:color w:val="4D5A66"/>
          <w:sz w:val="11"/>
          <w:szCs w:val="11"/>
        </w:rPr>
        <w:lastRenderedPageBreak/>
        <w:drawing>
          <wp:inline distT="0" distB="0" distL="0" distR="0">
            <wp:extent cx="4276725" cy="2916555"/>
            <wp:effectExtent l="19050" t="0" r="9525" b="0"/>
            <wp:docPr id="4" name="Рисунок 4" descr="http://top-sharing.com/uploads/image/dreambox-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op-sharing.com/uploads/image/dreambox-4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6725" cy="2916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4D5A66"/>
          <w:sz w:val="11"/>
          <w:szCs w:val="11"/>
        </w:rPr>
        <w:br/>
      </w:r>
      <w:r>
        <w:rPr>
          <w:rFonts w:ascii="Arial" w:hAnsi="Arial" w:cs="Arial"/>
          <w:color w:val="4D5A66"/>
          <w:sz w:val="11"/>
          <w:szCs w:val="11"/>
        </w:rPr>
        <w:br/>
      </w:r>
      <w:r w:rsidRPr="004D1BFE">
        <w:rPr>
          <w:rFonts w:ascii="Arial" w:hAnsi="Arial" w:cs="Arial"/>
          <w:color w:val="4D5A66"/>
          <w:sz w:val="20"/>
          <w:szCs w:val="20"/>
        </w:rPr>
        <w:t>Е</w:t>
      </w:r>
      <w:proofErr w:type="gramEnd"/>
      <w:r w:rsidRPr="004D1BFE">
        <w:rPr>
          <w:rFonts w:ascii="Arial" w:hAnsi="Arial" w:cs="Arial"/>
          <w:color w:val="4D5A66"/>
          <w:sz w:val="20"/>
          <w:szCs w:val="20"/>
        </w:rPr>
        <w:t xml:space="preserve">сли мы увидели картинку следующего содержания - это означает, что сетевое соединение настроено и вы зашли в ОС </w:t>
      </w:r>
      <w:proofErr w:type="spellStart"/>
      <w:r w:rsidRPr="004D1BFE">
        <w:rPr>
          <w:rFonts w:ascii="Arial" w:hAnsi="Arial" w:cs="Arial"/>
          <w:color w:val="4D5A66"/>
          <w:sz w:val="20"/>
          <w:szCs w:val="20"/>
        </w:rPr>
        <w:t>Linyx</w:t>
      </w:r>
      <w:proofErr w:type="spellEnd"/>
      <w:r w:rsidRPr="004D1BFE">
        <w:rPr>
          <w:rFonts w:ascii="Arial" w:hAnsi="Arial" w:cs="Arial"/>
          <w:color w:val="4D5A66"/>
          <w:sz w:val="20"/>
          <w:szCs w:val="20"/>
        </w:rPr>
        <w:t xml:space="preserve"> вашего ресивера. Здесь производится главным образом вся ручная работа по установке эмуляторов, редактирования настроек и </w:t>
      </w:r>
      <w:proofErr w:type="spellStart"/>
      <w:r w:rsidRPr="004D1BFE">
        <w:rPr>
          <w:rFonts w:ascii="Arial" w:hAnsi="Arial" w:cs="Arial"/>
          <w:color w:val="4D5A66"/>
          <w:sz w:val="20"/>
          <w:szCs w:val="20"/>
        </w:rPr>
        <w:t>т</w:t>
      </w:r>
      <w:proofErr w:type="gramStart"/>
      <w:r w:rsidRPr="004D1BFE">
        <w:rPr>
          <w:rFonts w:ascii="Arial" w:hAnsi="Arial" w:cs="Arial"/>
          <w:color w:val="4D5A66"/>
          <w:sz w:val="20"/>
          <w:szCs w:val="20"/>
        </w:rPr>
        <w:t>.д</w:t>
      </w:r>
      <w:proofErr w:type="spellEnd"/>
      <w:proofErr w:type="gramEnd"/>
      <w:r w:rsidRPr="004D1BFE">
        <w:rPr>
          <w:rFonts w:ascii="Arial" w:hAnsi="Arial" w:cs="Arial"/>
          <w:color w:val="4D5A66"/>
          <w:sz w:val="20"/>
          <w:szCs w:val="20"/>
        </w:rPr>
        <w:t xml:space="preserve"> , но об этом позже.</w:t>
      </w:r>
      <w:r>
        <w:rPr>
          <w:rFonts w:ascii="Arial" w:hAnsi="Arial" w:cs="Arial"/>
          <w:color w:val="4D5A66"/>
          <w:sz w:val="11"/>
          <w:szCs w:val="11"/>
        </w:rPr>
        <w:br/>
      </w:r>
      <w:r>
        <w:rPr>
          <w:rFonts w:ascii="Arial" w:hAnsi="Arial" w:cs="Arial"/>
          <w:color w:val="4D5A66"/>
          <w:sz w:val="11"/>
          <w:szCs w:val="11"/>
        </w:rPr>
        <w:br/>
      </w:r>
      <w:r>
        <w:rPr>
          <w:rFonts w:ascii="Arial" w:hAnsi="Arial" w:cs="Arial"/>
          <w:noProof/>
          <w:color w:val="4D5A66"/>
          <w:sz w:val="11"/>
          <w:szCs w:val="11"/>
        </w:rPr>
        <w:drawing>
          <wp:inline distT="0" distB="0" distL="0" distR="0">
            <wp:extent cx="4542790" cy="3692525"/>
            <wp:effectExtent l="19050" t="0" r="0" b="0"/>
            <wp:docPr id="5" name="Рисунок 5" descr="http://top-sharing.com/uploads/image/dreambox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top-sharing.com/uploads/image/dreambox-5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2790" cy="369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4D5A66"/>
          <w:sz w:val="11"/>
          <w:szCs w:val="11"/>
        </w:rPr>
        <w:br/>
      </w:r>
      <w:r>
        <w:rPr>
          <w:rFonts w:ascii="Arial" w:hAnsi="Arial" w:cs="Arial"/>
          <w:color w:val="4D5A66"/>
          <w:sz w:val="11"/>
          <w:szCs w:val="11"/>
        </w:rPr>
        <w:br/>
      </w:r>
      <w:r w:rsidRPr="004D1BFE">
        <w:rPr>
          <w:rFonts w:ascii="Arial" w:hAnsi="Arial" w:cs="Arial"/>
          <w:color w:val="4D5A66"/>
          <w:sz w:val="20"/>
          <w:szCs w:val="20"/>
        </w:rPr>
        <w:t xml:space="preserve">Если же вы такого окна не увидели, это означает, что либо вы используете не подходящий сетевой кабель, либо напутали в настройках сетевого подключения. 8. Скачиваем с интернета свежее ПО (Имидж) для вашего ресивера, распаковываем его. Я рекомендую пользоваться ПО от </w:t>
      </w:r>
      <w:proofErr w:type="spellStart"/>
      <w:r w:rsidRPr="004D1BFE">
        <w:rPr>
          <w:rFonts w:ascii="Arial" w:hAnsi="Arial" w:cs="Arial"/>
          <w:color w:val="4D5A66"/>
          <w:sz w:val="20"/>
          <w:szCs w:val="20"/>
        </w:rPr>
        <w:t>Gemini</w:t>
      </w:r>
      <w:proofErr w:type="spellEnd"/>
      <w:r w:rsidRPr="004D1BFE">
        <w:rPr>
          <w:rFonts w:ascii="Arial" w:hAnsi="Arial" w:cs="Arial"/>
          <w:color w:val="4D5A66"/>
          <w:sz w:val="20"/>
          <w:szCs w:val="20"/>
        </w:rPr>
        <w:t xml:space="preserve"> - бесплатный, наиболее стабильный, регулярно обновляемый имидж. Последнее ПО для своей модели можно взять &lt;&lt;&lt;</w:t>
      </w:r>
      <w:hyperlink r:id="rId9" w:history="1">
        <w:r w:rsidRPr="004D1BFE">
          <w:rPr>
            <w:rFonts w:ascii="Arial" w:hAnsi="Arial" w:cs="Arial"/>
            <w:b/>
            <w:bCs/>
            <w:i/>
            <w:iCs/>
            <w:color w:val="4D5A66"/>
            <w:sz w:val="20"/>
            <w:szCs w:val="20"/>
          </w:rPr>
          <w:t>ЗДЕСЬ</w:t>
        </w:r>
      </w:hyperlink>
      <w:r w:rsidRPr="004D1BFE">
        <w:rPr>
          <w:rFonts w:ascii="Arial" w:hAnsi="Arial" w:cs="Arial"/>
          <w:color w:val="4D5A66"/>
          <w:sz w:val="20"/>
          <w:szCs w:val="20"/>
        </w:rPr>
        <w:t>&gt;&gt;&gt;</w:t>
      </w:r>
      <w:proofErr w:type="gramStart"/>
      <w:r w:rsidRPr="004D1BFE">
        <w:rPr>
          <w:rFonts w:ascii="Arial" w:hAnsi="Arial" w:cs="Arial"/>
          <w:color w:val="4D5A66"/>
          <w:sz w:val="20"/>
          <w:szCs w:val="20"/>
        </w:rPr>
        <w:t xml:space="preserve"> .</w:t>
      </w:r>
      <w:proofErr w:type="gramEnd"/>
      <w:r w:rsidRPr="004D1BFE">
        <w:rPr>
          <w:rFonts w:ascii="Arial" w:hAnsi="Arial" w:cs="Arial"/>
          <w:color w:val="4D5A66"/>
          <w:sz w:val="20"/>
          <w:szCs w:val="20"/>
        </w:rPr>
        <w:t xml:space="preserve"> Запускаем на компьютере программу &lt;&lt;&lt;</w:t>
      </w:r>
      <w:proofErr w:type="spellStart"/>
      <w:r w:rsidRPr="004D1BFE">
        <w:rPr>
          <w:rFonts w:ascii="Arial" w:hAnsi="Arial" w:cs="Arial"/>
          <w:color w:val="4D5A66"/>
          <w:sz w:val="20"/>
          <w:szCs w:val="20"/>
        </w:rPr>
        <w:fldChar w:fldCharType="begin"/>
      </w:r>
      <w:r w:rsidRPr="004D1BFE">
        <w:rPr>
          <w:rFonts w:ascii="Arial" w:hAnsi="Arial" w:cs="Arial"/>
          <w:color w:val="4D5A66"/>
          <w:sz w:val="20"/>
          <w:szCs w:val="20"/>
        </w:rPr>
        <w:instrText xml:space="preserve"> HYPERLINK "http://top-sharing.com/download_15_Dreambox.html" </w:instrText>
      </w:r>
      <w:r w:rsidRPr="004D1BFE">
        <w:rPr>
          <w:rFonts w:ascii="Arial" w:hAnsi="Arial" w:cs="Arial"/>
          <w:color w:val="4D5A66"/>
          <w:sz w:val="20"/>
          <w:szCs w:val="20"/>
        </w:rPr>
        <w:fldChar w:fldCharType="separate"/>
      </w:r>
      <w:r w:rsidRPr="004D1BFE">
        <w:rPr>
          <w:rFonts w:ascii="Arial" w:hAnsi="Arial" w:cs="Arial"/>
          <w:b/>
          <w:bCs/>
          <w:color w:val="4D5A66"/>
          <w:sz w:val="20"/>
          <w:szCs w:val="20"/>
          <w:u w:val="single"/>
        </w:rPr>
        <w:t>FlashWizard</w:t>
      </w:r>
      <w:proofErr w:type="spellEnd"/>
      <w:r w:rsidRPr="004D1BFE">
        <w:rPr>
          <w:rFonts w:ascii="Arial" w:hAnsi="Arial" w:cs="Arial"/>
          <w:color w:val="4D5A66"/>
          <w:sz w:val="20"/>
          <w:szCs w:val="20"/>
        </w:rPr>
        <w:fldChar w:fldCharType="end"/>
      </w:r>
      <w:r w:rsidRPr="004D1BFE">
        <w:rPr>
          <w:rFonts w:ascii="Arial" w:hAnsi="Arial" w:cs="Arial"/>
          <w:color w:val="4D5A66"/>
          <w:sz w:val="20"/>
          <w:szCs w:val="20"/>
        </w:rPr>
        <w:t>&gt;&gt;&gt; 9. Прописываем сетевые настройки вашего ресивера.</w:t>
      </w:r>
      <w:r w:rsidRPr="004D1BFE">
        <w:rPr>
          <w:rFonts w:ascii="Arial" w:hAnsi="Arial" w:cs="Arial"/>
          <w:color w:val="4D5A66"/>
          <w:sz w:val="20"/>
          <w:szCs w:val="20"/>
        </w:rPr>
        <w:br/>
      </w:r>
      <w:r>
        <w:rPr>
          <w:rFonts w:ascii="Arial" w:hAnsi="Arial" w:cs="Arial"/>
          <w:color w:val="4D5A66"/>
          <w:sz w:val="11"/>
          <w:szCs w:val="11"/>
        </w:rPr>
        <w:br/>
      </w:r>
      <w:r>
        <w:rPr>
          <w:rFonts w:ascii="Arial" w:hAnsi="Arial" w:cs="Arial"/>
          <w:noProof/>
          <w:color w:val="4D5A66"/>
          <w:sz w:val="11"/>
          <w:szCs w:val="11"/>
        </w:rPr>
        <w:lastRenderedPageBreak/>
        <w:drawing>
          <wp:inline distT="0" distB="0" distL="0" distR="0">
            <wp:extent cx="6181090" cy="4687570"/>
            <wp:effectExtent l="19050" t="0" r="0" b="0"/>
            <wp:docPr id="6" name="Рисунок 6" descr="http://top-sharing.com/uploads/image/dreambox-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top-sharing.com/uploads/image/dreambox-6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1090" cy="4687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4D5A66"/>
          <w:sz w:val="11"/>
          <w:szCs w:val="11"/>
        </w:rPr>
        <w:br/>
      </w:r>
      <w:r>
        <w:rPr>
          <w:rFonts w:ascii="Arial" w:hAnsi="Arial" w:cs="Arial"/>
          <w:color w:val="4D5A66"/>
          <w:sz w:val="11"/>
          <w:szCs w:val="11"/>
        </w:rPr>
        <w:br/>
      </w:r>
      <w:r w:rsidRPr="004D1BFE">
        <w:rPr>
          <w:rFonts w:ascii="Arial" w:hAnsi="Arial" w:cs="Arial"/>
          <w:color w:val="4D5A66"/>
          <w:sz w:val="18"/>
          <w:szCs w:val="18"/>
        </w:rPr>
        <w:t xml:space="preserve">10. Выбираем </w:t>
      </w:r>
      <w:proofErr w:type="gramStart"/>
      <w:r w:rsidRPr="004D1BFE">
        <w:rPr>
          <w:rFonts w:ascii="Arial" w:hAnsi="Arial" w:cs="Arial"/>
          <w:color w:val="4D5A66"/>
          <w:sz w:val="18"/>
          <w:szCs w:val="18"/>
        </w:rPr>
        <w:t>нужное</w:t>
      </w:r>
      <w:proofErr w:type="gramEnd"/>
      <w:r w:rsidRPr="004D1BFE">
        <w:rPr>
          <w:rFonts w:ascii="Arial" w:hAnsi="Arial" w:cs="Arial"/>
          <w:color w:val="4D5A66"/>
          <w:sz w:val="18"/>
          <w:szCs w:val="18"/>
        </w:rPr>
        <w:t xml:space="preserve"> нам ПО.</w:t>
      </w:r>
      <w:r>
        <w:rPr>
          <w:rFonts w:ascii="Arial" w:hAnsi="Arial" w:cs="Arial"/>
          <w:color w:val="4D5A66"/>
          <w:sz w:val="11"/>
          <w:szCs w:val="11"/>
        </w:rPr>
        <w:br/>
      </w:r>
      <w:r>
        <w:rPr>
          <w:rFonts w:ascii="Arial" w:hAnsi="Arial" w:cs="Arial"/>
          <w:color w:val="4D5A66"/>
          <w:sz w:val="11"/>
          <w:szCs w:val="11"/>
        </w:rPr>
        <w:br/>
      </w:r>
      <w:r>
        <w:rPr>
          <w:rFonts w:ascii="Arial" w:hAnsi="Arial" w:cs="Arial"/>
          <w:noProof/>
          <w:color w:val="4D5A66"/>
          <w:sz w:val="11"/>
          <w:szCs w:val="11"/>
        </w:rPr>
        <w:lastRenderedPageBreak/>
        <w:drawing>
          <wp:inline distT="0" distB="0" distL="0" distR="0">
            <wp:extent cx="6181090" cy="5260975"/>
            <wp:effectExtent l="19050" t="0" r="0" b="0"/>
            <wp:docPr id="7" name="Рисунок 7" descr="http://top-sharing.com/uploads/image/dreambox-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top-sharing.com/uploads/image/dreambox-7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1090" cy="526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4D5A66"/>
          <w:sz w:val="11"/>
          <w:szCs w:val="11"/>
        </w:rPr>
        <w:br/>
      </w:r>
      <w:r>
        <w:rPr>
          <w:rFonts w:ascii="Arial" w:hAnsi="Arial" w:cs="Arial"/>
          <w:color w:val="4D5A66"/>
          <w:sz w:val="11"/>
          <w:szCs w:val="11"/>
        </w:rPr>
        <w:br/>
      </w:r>
      <w:r w:rsidRPr="004D1BFE">
        <w:rPr>
          <w:rFonts w:ascii="Arial" w:hAnsi="Arial" w:cs="Arial"/>
          <w:color w:val="4D5A66"/>
          <w:sz w:val="18"/>
          <w:szCs w:val="18"/>
        </w:rPr>
        <w:t>11.Наблюдаем процесс заливки ПО.</w:t>
      </w:r>
      <w:r>
        <w:rPr>
          <w:rFonts w:ascii="Arial" w:hAnsi="Arial" w:cs="Arial"/>
          <w:color w:val="4D5A66"/>
          <w:sz w:val="11"/>
          <w:szCs w:val="11"/>
        </w:rPr>
        <w:br/>
      </w:r>
      <w:r>
        <w:rPr>
          <w:rFonts w:ascii="Arial" w:hAnsi="Arial" w:cs="Arial"/>
          <w:color w:val="4D5A66"/>
          <w:sz w:val="11"/>
          <w:szCs w:val="11"/>
        </w:rPr>
        <w:br/>
      </w:r>
      <w:r>
        <w:rPr>
          <w:rFonts w:ascii="Arial" w:hAnsi="Arial" w:cs="Arial"/>
          <w:noProof/>
          <w:color w:val="4D5A66"/>
          <w:sz w:val="11"/>
          <w:szCs w:val="11"/>
        </w:rPr>
        <w:drawing>
          <wp:inline distT="0" distB="0" distL="0" distR="0">
            <wp:extent cx="2425065" cy="2060575"/>
            <wp:effectExtent l="19050" t="0" r="0" b="0"/>
            <wp:docPr id="8" name="Рисунок 8" descr="http://top-sharing.com/uploads/image/dreambox-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top-sharing.com/uploads/image/dreambox-8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5065" cy="206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4D5A66"/>
          <w:sz w:val="11"/>
          <w:szCs w:val="11"/>
        </w:rPr>
        <w:br/>
      </w:r>
      <w:r>
        <w:rPr>
          <w:rFonts w:ascii="Arial" w:hAnsi="Arial" w:cs="Arial"/>
          <w:color w:val="4D5A66"/>
          <w:sz w:val="11"/>
          <w:szCs w:val="11"/>
        </w:rPr>
        <w:br/>
      </w:r>
      <w:r w:rsidRPr="004D1BFE">
        <w:rPr>
          <w:rFonts w:ascii="Arial" w:hAnsi="Arial" w:cs="Arial"/>
          <w:color w:val="4D5A66"/>
          <w:sz w:val="18"/>
          <w:szCs w:val="18"/>
        </w:rPr>
        <w:t>По окончании успешной заливки выскочит следующее окно.</w:t>
      </w:r>
      <w:r>
        <w:rPr>
          <w:rFonts w:ascii="Arial" w:hAnsi="Arial" w:cs="Arial"/>
          <w:color w:val="4D5A66"/>
          <w:sz w:val="11"/>
          <w:szCs w:val="11"/>
        </w:rPr>
        <w:br/>
      </w:r>
      <w:r>
        <w:rPr>
          <w:rFonts w:ascii="Arial" w:hAnsi="Arial" w:cs="Arial"/>
          <w:color w:val="4D5A66"/>
          <w:sz w:val="11"/>
          <w:szCs w:val="11"/>
        </w:rPr>
        <w:br/>
      </w:r>
      <w:r>
        <w:rPr>
          <w:rFonts w:ascii="Arial" w:hAnsi="Arial" w:cs="Arial"/>
          <w:noProof/>
          <w:color w:val="4D5A66"/>
          <w:sz w:val="11"/>
          <w:szCs w:val="11"/>
        </w:rPr>
        <w:lastRenderedPageBreak/>
        <w:drawing>
          <wp:inline distT="0" distB="0" distL="0" distR="0">
            <wp:extent cx="4144010" cy="1203960"/>
            <wp:effectExtent l="19050" t="0" r="8890" b="0"/>
            <wp:docPr id="9" name="Рисунок 9" descr="http://top-sharing.com/uploads/image/dreambox-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top-sharing.com/uploads/image/dreambox-9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4010" cy="1203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4D5A66"/>
          <w:sz w:val="11"/>
          <w:szCs w:val="11"/>
        </w:rPr>
        <w:br/>
      </w:r>
      <w:r>
        <w:rPr>
          <w:rFonts w:ascii="Arial" w:hAnsi="Arial" w:cs="Arial"/>
          <w:color w:val="4D5A66"/>
          <w:sz w:val="11"/>
          <w:szCs w:val="11"/>
        </w:rPr>
        <w:br/>
      </w:r>
      <w:r w:rsidRPr="004D1BFE">
        <w:rPr>
          <w:rFonts w:ascii="Arial" w:hAnsi="Arial" w:cs="Arial"/>
          <w:color w:val="4D5A66"/>
          <w:sz w:val="18"/>
          <w:szCs w:val="18"/>
        </w:rPr>
        <w:t xml:space="preserve">12. Процесс смены ПО закончен, теперь необходимо на 10 секунд обесточить ресивер. После этого необходимо выполнить на тюнере сброс настроек. Это необходимо сделать, что бы в ресивере не осталось содержимого предыдущего </w:t>
      </w:r>
      <w:proofErr w:type="gramStart"/>
      <w:r w:rsidRPr="004D1BFE">
        <w:rPr>
          <w:rFonts w:ascii="Arial" w:hAnsi="Arial" w:cs="Arial"/>
          <w:color w:val="4D5A66"/>
          <w:sz w:val="18"/>
          <w:szCs w:val="18"/>
        </w:rPr>
        <w:t>ПО</w:t>
      </w:r>
      <w:proofErr w:type="gramEnd"/>
      <w:r w:rsidRPr="004D1BFE">
        <w:rPr>
          <w:rFonts w:ascii="Arial" w:hAnsi="Arial" w:cs="Arial"/>
          <w:color w:val="4D5A66"/>
          <w:sz w:val="18"/>
          <w:szCs w:val="18"/>
        </w:rPr>
        <w:t xml:space="preserve">. При невыполнении данной процедуры ресивер может работать не стабильно. Для этого необходимо зайти в главное меню ресивера, выбрать пункт </w:t>
      </w:r>
      <w:proofErr w:type="spellStart"/>
      <w:r w:rsidRPr="004D1BFE">
        <w:rPr>
          <w:rFonts w:ascii="Arial" w:hAnsi="Arial" w:cs="Arial"/>
          <w:color w:val="4D5A66"/>
          <w:sz w:val="18"/>
          <w:szCs w:val="18"/>
        </w:rPr>
        <w:t>Setup</w:t>
      </w:r>
      <w:proofErr w:type="spellEnd"/>
      <w:r w:rsidRPr="004D1BFE">
        <w:rPr>
          <w:rFonts w:ascii="Arial" w:hAnsi="Arial" w:cs="Arial"/>
          <w:color w:val="4D5A66"/>
          <w:sz w:val="18"/>
          <w:szCs w:val="18"/>
        </w:rPr>
        <w:t xml:space="preserve"> - </w:t>
      </w:r>
      <w:proofErr w:type="spellStart"/>
      <w:r w:rsidRPr="004D1BFE">
        <w:rPr>
          <w:rFonts w:ascii="Arial" w:hAnsi="Arial" w:cs="Arial"/>
          <w:color w:val="4D5A66"/>
          <w:sz w:val="18"/>
          <w:szCs w:val="18"/>
        </w:rPr>
        <w:t>Expert</w:t>
      </w:r>
      <w:proofErr w:type="spellEnd"/>
      <w:r w:rsidRPr="004D1BFE">
        <w:rPr>
          <w:rFonts w:ascii="Arial" w:hAnsi="Arial" w:cs="Arial"/>
          <w:color w:val="4D5A66"/>
          <w:sz w:val="18"/>
          <w:szCs w:val="18"/>
        </w:rPr>
        <w:t xml:space="preserve"> </w:t>
      </w:r>
      <w:proofErr w:type="spellStart"/>
      <w:r w:rsidRPr="004D1BFE">
        <w:rPr>
          <w:rFonts w:ascii="Arial" w:hAnsi="Arial" w:cs="Arial"/>
          <w:color w:val="4D5A66"/>
          <w:sz w:val="18"/>
          <w:szCs w:val="18"/>
        </w:rPr>
        <w:t>Setup</w:t>
      </w:r>
      <w:proofErr w:type="spellEnd"/>
      <w:r w:rsidRPr="004D1BFE">
        <w:rPr>
          <w:rFonts w:ascii="Arial" w:hAnsi="Arial" w:cs="Arial"/>
          <w:color w:val="4D5A66"/>
          <w:sz w:val="18"/>
          <w:szCs w:val="18"/>
        </w:rPr>
        <w:t xml:space="preserve"> - </w:t>
      </w:r>
      <w:proofErr w:type="spellStart"/>
      <w:r w:rsidRPr="004D1BFE">
        <w:rPr>
          <w:rFonts w:ascii="Arial" w:hAnsi="Arial" w:cs="Arial"/>
          <w:color w:val="4D5A66"/>
          <w:sz w:val="18"/>
          <w:szCs w:val="18"/>
        </w:rPr>
        <w:t>Factory</w:t>
      </w:r>
      <w:proofErr w:type="spellEnd"/>
      <w:r w:rsidRPr="004D1BFE">
        <w:rPr>
          <w:rFonts w:ascii="Arial" w:hAnsi="Arial" w:cs="Arial"/>
          <w:color w:val="4D5A66"/>
          <w:sz w:val="18"/>
          <w:szCs w:val="18"/>
        </w:rPr>
        <w:t xml:space="preserve"> </w:t>
      </w:r>
      <w:proofErr w:type="spellStart"/>
      <w:r w:rsidRPr="004D1BFE">
        <w:rPr>
          <w:rFonts w:ascii="Arial" w:hAnsi="Arial" w:cs="Arial"/>
          <w:color w:val="4D5A66"/>
          <w:sz w:val="18"/>
          <w:szCs w:val="18"/>
        </w:rPr>
        <w:t>reset</w:t>
      </w:r>
      <w:proofErr w:type="spellEnd"/>
      <w:r w:rsidRPr="004D1BFE">
        <w:rPr>
          <w:rFonts w:ascii="Arial" w:hAnsi="Arial" w:cs="Arial"/>
          <w:color w:val="4D5A66"/>
          <w:sz w:val="18"/>
          <w:szCs w:val="18"/>
        </w:rPr>
        <w:t xml:space="preserve">. Необходимо согласиться с предупреждениями, нажав </w:t>
      </w:r>
      <w:proofErr w:type="spellStart"/>
      <w:r w:rsidRPr="004D1BFE">
        <w:rPr>
          <w:rFonts w:ascii="Arial" w:hAnsi="Arial" w:cs="Arial"/>
          <w:color w:val="4D5A66"/>
          <w:sz w:val="18"/>
          <w:szCs w:val="18"/>
        </w:rPr>
        <w:t>Yes</w:t>
      </w:r>
      <w:proofErr w:type="spellEnd"/>
      <w:r w:rsidRPr="004D1BFE">
        <w:rPr>
          <w:rFonts w:ascii="Arial" w:hAnsi="Arial" w:cs="Arial"/>
          <w:color w:val="4D5A66"/>
          <w:sz w:val="18"/>
          <w:szCs w:val="18"/>
        </w:rPr>
        <w:t>. После чего ресивер перезагрузится и вам придётся повторно выставлять все настройки.</w:t>
      </w:r>
      <w:r>
        <w:rPr>
          <w:rFonts w:ascii="Arial" w:hAnsi="Arial" w:cs="Arial"/>
          <w:color w:val="4D5A66"/>
          <w:sz w:val="11"/>
          <w:szCs w:val="11"/>
        </w:rPr>
        <w:t> </w:t>
      </w:r>
    </w:p>
    <w:sectPr w:rsidR="007F27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6"/>
  <w:proofState w:spelling="clean" w:grammar="clean"/>
  <w:defaultTabStop w:val="708"/>
  <w:characterSpacingControl w:val="doNotCompress"/>
  <w:compat>
    <w:useFELayout/>
  </w:compat>
  <w:rsids>
    <w:rsidRoot w:val="004D1BFE"/>
    <w:rsid w:val="004D1BFE"/>
    <w:rsid w:val="007F27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1B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1BF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9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8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7.jpeg"/><Relationship Id="rId5" Type="http://schemas.openxmlformats.org/officeDocument/2006/relationships/image" Target="media/image2.jpe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image" Target="media/image1.jpeg"/><Relationship Id="rId9" Type="http://schemas.openxmlformats.org/officeDocument/2006/relationships/hyperlink" Target="http://top-sharing.com/download_28_Dreambox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BEBEB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441</Words>
  <Characters>2515</Characters>
  <Application>Microsoft Office Word</Application>
  <DocSecurity>0</DocSecurity>
  <Lines>20</Lines>
  <Paragraphs>5</Paragraphs>
  <ScaleCrop>false</ScaleCrop>
  <Company>maral100</Company>
  <LinksUpToDate>false</LinksUpToDate>
  <CharactersWithSpaces>2951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maral100</dc:creator>
  <cp:keywords/>
  <dc:description/>
  <cp:lastModifiedBy>maral100</cp:lastModifiedBy>
  <cp:revision>2</cp:revision>
  <dcterms:created xsi:type="dcterms:W3CDTF">2010-04-20T20:49:00Z</dcterms:created>
  <dcterms:modified xsi:type="dcterms:W3CDTF">2010-04-20T20:51:00Z</dcterms:modified>
</cp:coreProperties>
</file>